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3B5A" w14:textId="58503BD4" w:rsidR="00171025" w:rsidRDefault="00AF5EA2">
      <w:r>
        <w:t>Dlaczego chrześcijanin powinien być świadkiem Jezusa Chrystusa ukrzyżowanego?</w:t>
      </w:r>
    </w:p>
    <w:sectPr w:rsidR="0017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A1526"/>
    <w:multiLevelType w:val="hybridMultilevel"/>
    <w:tmpl w:val="2E667504"/>
    <w:lvl w:ilvl="0" w:tplc="36DCF0A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16D3"/>
    <w:multiLevelType w:val="hybridMultilevel"/>
    <w:tmpl w:val="9834AB9E"/>
    <w:lvl w:ilvl="0" w:tplc="ADAA084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A2"/>
    <w:rsid w:val="000064A5"/>
    <w:rsid w:val="000A5C03"/>
    <w:rsid w:val="00664E0F"/>
    <w:rsid w:val="006F2573"/>
    <w:rsid w:val="00A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BBB7"/>
  <w15:chartTrackingRefBased/>
  <w15:docId w15:val="{A90B8677-FB72-44BB-BAA7-A17F042F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4A5"/>
    <w:pPr>
      <w:spacing w:before="120" w:after="12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4E0F"/>
    <w:pPr>
      <w:keepNext/>
      <w:keepLines/>
      <w:numPr>
        <w:numId w:val="1"/>
      </w:numPr>
      <w:spacing w:before="240"/>
      <w:ind w:left="1068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4E0F"/>
    <w:pPr>
      <w:keepNext/>
      <w:keepLines/>
      <w:spacing w:before="40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E0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4E0F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Bijak</dc:creator>
  <cp:keywords/>
  <dc:description/>
  <cp:lastModifiedBy>Rafał Bijak</cp:lastModifiedBy>
  <cp:revision>1</cp:revision>
  <dcterms:created xsi:type="dcterms:W3CDTF">2021-11-20T18:46:00Z</dcterms:created>
  <dcterms:modified xsi:type="dcterms:W3CDTF">2021-11-20T18:47:00Z</dcterms:modified>
</cp:coreProperties>
</file>